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F8D" w:rsidRDefault="00EE4591">
      <w:pPr>
        <w:spacing w:after="323" w:line="291" w:lineRule="auto"/>
        <w:ind w:left="2984" w:firstLine="0"/>
        <w:jc w:val="center"/>
      </w:pPr>
      <w:r>
        <w:t>Systèmes électroniques Travaux pratiques &amp; Projet</w:t>
      </w:r>
    </w:p>
    <w:p w:rsidR="00F27F8D" w:rsidRDefault="00EE4591">
      <w:pPr>
        <w:spacing w:after="35" w:line="264" w:lineRule="auto"/>
        <w:ind w:left="-5" w:right="0"/>
      </w:pPr>
      <w:r>
        <w:rPr>
          <w:b/>
          <w:u w:val="single" w:color="000000"/>
        </w:rPr>
        <w:t>Introduction:</w:t>
      </w:r>
    </w:p>
    <w:p w:rsidR="00F27F8D" w:rsidRDefault="00EE4591">
      <w:pPr>
        <w:spacing w:after="456"/>
        <w:ind w:left="-5" w:right="8"/>
      </w:pPr>
      <w:r>
        <w:t xml:space="preserve">Nous avons travaillé sur le projet de l'aspirateur robotique </w:t>
      </w:r>
      <w:proofErr w:type="spellStart"/>
      <w:r>
        <w:t>Roomba</w:t>
      </w:r>
      <w:proofErr w:type="spellEnd"/>
      <w:r>
        <w:t xml:space="preserve">. Pour ce faire, nous avons utilisé une carte </w:t>
      </w:r>
      <w:proofErr w:type="spellStart"/>
      <w:r>
        <w:t>Arduino</w:t>
      </w:r>
      <w:proofErr w:type="spellEnd"/>
      <w:r>
        <w:t xml:space="preserve"> et des capteurs à ultrasons pour perme </w:t>
      </w:r>
      <w:proofErr w:type="spellStart"/>
      <w:r>
        <w:t>re</w:t>
      </w:r>
      <w:proofErr w:type="spellEnd"/>
      <w:r>
        <w:t xml:space="preserve"> au robot de détecter et éviter les obstacles. Ce projet comprend deux parties : une partie dé</w:t>
      </w:r>
      <w:r>
        <w:t xml:space="preserve">diée à la programmation de la carte </w:t>
      </w:r>
      <w:proofErr w:type="spellStart"/>
      <w:r>
        <w:t>Arduino</w:t>
      </w:r>
      <w:proofErr w:type="spellEnd"/>
      <w:r>
        <w:t xml:space="preserve"> pour la navigation du robot et une partie dédiée à la fonction FP3 pour la détection de zones vides et l'optimisation de la performance d'aspiration.</w:t>
      </w:r>
    </w:p>
    <w:p w:rsidR="00F27F8D" w:rsidRDefault="00EE4591">
      <w:pPr>
        <w:pStyle w:val="Titre1"/>
      </w:pPr>
      <w:r>
        <w:t xml:space="preserve">Partie </w:t>
      </w:r>
      <w:proofErr w:type="spellStart"/>
      <w:r>
        <w:t>Arduino</w:t>
      </w:r>
      <w:proofErr w:type="spellEnd"/>
    </w:p>
    <w:p w:rsidR="00F27F8D" w:rsidRDefault="00EE4591">
      <w:pPr>
        <w:ind w:left="-5" w:right="8"/>
      </w:pPr>
      <w:r>
        <w:rPr>
          <w:b/>
        </w:rPr>
        <w:t xml:space="preserve">Introduction : </w:t>
      </w:r>
      <w:r>
        <w:t xml:space="preserve">L’ultrason est une onde sonore, </w:t>
      </w:r>
      <w:r>
        <w:t>mécanique élastique, qui se propage dans des milieux non vides. Sa fréquence, trop élevée pour être audible par l’oreille humaine, est supérieure à 20 kHz.</w:t>
      </w:r>
    </w:p>
    <w:p w:rsidR="00F27F8D" w:rsidRDefault="00EE4591">
      <w:pPr>
        <w:spacing w:after="440" w:line="259" w:lineRule="auto"/>
        <w:ind w:left="1783" w:right="0" w:firstLine="0"/>
      </w:pPr>
      <w:r>
        <w:rPr>
          <w:noProof/>
        </w:rPr>
        <w:drawing>
          <wp:inline distT="0" distB="0" distL="0" distR="0">
            <wp:extent cx="3467100" cy="2152650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8D" w:rsidRDefault="00EE4591">
      <w:pPr>
        <w:numPr>
          <w:ilvl w:val="0"/>
          <w:numId w:val="1"/>
        </w:numPr>
        <w:spacing w:after="261"/>
        <w:ind w:right="8" w:hanging="225"/>
      </w:pPr>
      <w:r>
        <w:t xml:space="preserve">La carte de développement </w:t>
      </w:r>
      <w:proofErr w:type="spellStart"/>
      <w:r>
        <w:t>Arduino</w:t>
      </w:r>
      <w:proofErr w:type="spellEnd"/>
      <w:r>
        <w:t xml:space="preserve"> est une plateforme matérielle et logicielle de développement d'a</w:t>
      </w:r>
      <w:r>
        <w:t>pplications embarquées.</w:t>
      </w:r>
    </w:p>
    <w:p w:rsidR="00F27F8D" w:rsidRDefault="00EE4591">
      <w:pPr>
        <w:numPr>
          <w:ilvl w:val="0"/>
          <w:numId w:val="1"/>
        </w:numPr>
        <w:spacing w:after="272"/>
        <w:ind w:right="8" w:hanging="225"/>
      </w:pPr>
      <w:r>
        <w:t xml:space="preserve">Les principaux avantages du système </w:t>
      </w:r>
      <w:proofErr w:type="spellStart"/>
      <w:r>
        <w:t>Arduino</w:t>
      </w:r>
      <w:proofErr w:type="spellEnd"/>
      <w:r>
        <w:t xml:space="preserve"> sont :</w:t>
      </w:r>
      <w:bookmarkStart w:id="0" w:name="_GoBack"/>
      <w:bookmarkEnd w:id="0"/>
    </w:p>
    <w:p w:rsidR="00F27F8D" w:rsidRDefault="00EE4591">
      <w:pPr>
        <w:numPr>
          <w:ilvl w:val="1"/>
          <w:numId w:val="1"/>
        </w:numPr>
        <w:ind w:right="8" w:firstLine="0"/>
      </w:pPr>
      <w:r>
        <w:t>Matériel peu onéreux.</w:t>
      </w:r>
    </w:p>
    <w:p w:rsidR="00F27F8D" w:rsidRDefault="00EE4591">
      <w:pPr>
        <w:ind w:left="1280" w:right="8"/>
      </w:pPr>
      <w:r>
        <w:t>-un langage de programmation simple,</w:t>
      </w:r>
    </w:p>
    <w:p w:rsidR="00F27F8D" w:rsidRDefault="00EE4591">
      <w:pPr>
        <w:ind w:left="1215" w:right="4955" w:firstLine="55"/>
      </w:pPr>
      <w:r>
        <w:t>-facilement trouvable -simple à manipuler.</w:t>
      </w:r>
    </w:p>
    <w:p w:rsidR="00F27F8D" w:rsidRDefault="00EE4591">
      <w:pPr>
        <w:numPr>
          <w:ilvl w:val="1"/>
          <w:numId w:val="1"/>
        </w:numPr>
        <w:ind w:right="8" w:firstLine="0"/>
      </w:pPr>
      <w:r>
        <w:t>Matériel Open source et extensible</w:t>
      </w:r>
    </w:p>
    <w:p w:rsidR="00F27F8D" w:rsidRDefault="00EE4591">
      <w:pPr>
        <w:numPr>
          <w:ilvl w:val="1"/>
          <w:numId w:val="1"/>
        </w:numPr>
        <w:ind w:right="8" w:firstLine="0"/>
      </w:pPr>
      <w:r>
        <w:t>Logiciel gratuit et Open Source</w:t>
      </w:r>
    </w:p>
    <w:p w:rsidR="00F27F8D" w:rsidRDefault="00EE4591">
      <w:pPr>
        <w:numPr>
          <w:ilvl w:val="1"/>
          <w:numId w:val="1"/>
        </w:numPr>
        <w:ind w:right="8" w:firstLine="0"/>
      </w:pPr>
      <w:r>
        <w:lastRenderedPageBreak/>
        <w:t>Logiciel multiplateforme</w:t>
      </w:r>
    </w:p>
    <w:p w:rsidR="00F27F8D" w:rsidRDefault="00EE4591">
      <w:pPr>
        <w:numPr>
          <w:ilvl w:val="1"/>
          <w:numId w:val="1"/>
        </w:numPr>
        <w:spacing w:after="581" w:line="291" w:lineRule="auto"/>
        <w:ind w:right="8" w:firstLine="0"/>
      </w:pPr>
      <w:r>
        <w:t xml:space="preserve">Modules « </w:t>
      </w:r>
      <w:proofErr w:type="spellStart"/>
      <w:r>
        <w:t>shield</w:t>
      </w:r>
      <w:proofErr w:type="spellEnd"/>
      <w:r>
        <w:t xml:space="preserve"> » Cartes supplémentaires se connectant sur le module </w:t>
      </w:r>
      <w:proofErr w:type="spellStart"/>
      <w:r>
        <w:t>Arduino</w:t>
      </w:r>
      <w:proofErr w:type="spellEnd"/>
      <w:r>
        <w:t xml:space="preserve"> pour augmenter les possibilités afficheur graphique couleur, interface Ethernet, GPS, etc...</w:t>
      </w:r>
    </w:p>
    <w:p w:rsidR="00F27F8D" w:rsidRDefault="00EE4591">
      <w:pPr>
        <w:numPr>
          <w:ilvl w:val="0"/>
          <w:numId w:val="1"/>
        </w:numPr>
        <w:spacing w:after="613"/>
        <w:ind w:right="8" w:hanging="225"/>
      </w:pPr>
      <w:r>
        <w:t>L’</w:t>
      </w:r>
      <w:proofErr w:type="spellStart"/>
      <w:r>
        <w:t>arduino</w:t>
      </w:r>
      <w:proofErr w:type="spellEnd"/>
      <w:r>
        <w:t xml:space="preserve"> est équipée d'un microcontrôleur </w:t>
      </w:r>
      <w:proofErr w:type="spellStart"/>
      <w:r>
        <w:t>Atmel</w:t>
      </w:r>
      <w:proofErr w:type="spellEnd"/>
      <w:r>
        <w:t xml:space="preserve"> </w:t>
      </w:r>
      <w:proofErr w:type="spellStart"/>
      <w:r>
        <w:t>ATmega</w:t>
      </w:r>
      <w:proofErr w:type="spellEnd"/>
      <w:r>
        <w:t xml:space="preserve"> 328.</w:t>
      </w:r>
    </w:p>
    <w:p w:rsidR="00F27F8D" w:rsidRDefault="00EE4591">
      <w:pPr>
        <w:numPr>
          <w:ilvl w:val="0"/>
          <w:numId w:val="1"/>
        </w:numPr>
        <w:ind w:right="8" w:hanging="225"/>
      </w:pPr>
      <w:r>
        <w:t xml:space="preserve">Les </w:t>
      </w:r>
      <w:proofErr w:type="spellStart"/>
      <w:r>
        <w:t>differentes</w:t>
      </w:r>
      <w:proofErr w:type="spellEnd"/>
      <w:r>
        <w:t xml:space="preserve"> taille de mémoire disponible sont:</w:t>
      </w:r>
    </w:p>
    <w:p w:rsidR="00F27F8D" w:rsidRDefault="00EE4591">
      <w:pPr>
        <w:ind w:left="1115" w:right="5703"/>
      </w:pPr>
      <w:r>
        <w:t>-FLASH (32Ko) -SRAM (2ko)</w:t>
      </w:r>
    </w:p>
    <w:p w:rsidR="00F27F8D" w:rsidRDefault="00EE4591">
      <w:pPr>
        <w:spacing w:after="272"/>
        <w:ind w:left="1060" w:right="8"/>
      </w:pPr>
      <w:r>
        <w:t>-EEPROM (1ko)</w:t>
      </w:r>
    </w:p>
    <w:p w:rsidR="00F27F8D" w:rsidRDefault="00EE4591">
      <w:pPr>
        <w:spacing w:after="261"/>
        <w:ind w:left="-5" w:right="8"/>
      </w:pPr>
      <w:r>
        <w:t xml:space="preserve">5)La carte </w:t>
      </w:r>
      <w:proofErr w:type="spellStart"/>
      <w:r>
        <w:t>Arduino</w:t>
      </w:r>
      <w:proofErr w:type="spellEnd"/>
      <w:r>
        <w:t xml:space="preserve"> UNO peut être alimentée par USB, bloc secteur externe ou piles avec une tension de 7 à 12V, elle génère ensuite deux tensions stabilisées de 5V e</w:t>
      </w:r>
      <w:r>
        <w:t xml:space="preserve">t 3,3V pour alimenter les composants électroniques de la carte et les modules </w:t>
      </w:r>
      <w:proofErr w:type="spellStart"/>
      <w:r>
        <w:t>shields</w:t>
      </w:r>
      <w:proofErr w:type="spellEnd"/>
      <w:r>
        <w:t>.</w:t>
      </w:r>
    </w:p>
    <w:p w:rsidR="00F27F8D" w:rsidRDefault="00EE4591">
      <w:pPr>
        <w:spacing w:after="373"/>
        <w:ind w:left="-5" w:right="8"/>
      </w:pPr>
      <w:r>
        <w:t xml:space="preserve">6)La carte </w:t>
      </w:r>
      <w:proofErr w:type="spellStart"/>
      <w:r>
        <w:t>Arduino</w:t>
      </w:r>
      <w:proofErr w:type="spellEnd"/>
      <w:r>
        <w:t xml:space="preserve"> possède 14 entrées/sorties numérique</w:t>
      </w:r>
    </w:p>
    <w:p w:rsidR="00F27F8D" w:rsidRDefault="00EE4591">
      <w:pPr>
        <w:spacing w:after="373"/>
        <w:ind w:left="-5" w:right="8"/>
      </w:pPr>
      <w:r>
        <w:t xml:space="preserve">7)La carte </w:t>
      </w:r>
      <w:proofErr w:type="spellStart"/>
      <w:r>
        <w:t>Arduino</w:t>
      </w:r>
      <w:proofErr w:type="spellEnd"/>
      <w:r>
        <w:t xml:space="preserve"> possède 6 entrées/sorties analogiques.</w:t>
      </w:r>
    </w:p>
    <w:p w:rsidR="00F27F8D" w:rsidRDefault="00EE4591">
      <w:pPr>
        <w:ind w:left="-5" w:right="8"/>
      </w:pPr>
      <w:r>
        <w:t xml:space="preserve">8)8-Types de liaisons séries disponibles sur la carte </w:t>
      </w:r>
      <w:proofErr w:type="spellStart"/>
      <w:r>
        <w:t>A</w:t>
      </w:r>
      <w:r>
        <w:t>rduino</w:t>
      </w:r>
      <w:proofErr w:type="spellEnd"/>
      <w:r>
        <w:t xml:space="preserve"> </w:t>
      </w:r>
      <w:proofErr w:type="spellStart"/>
      <w:r>
        <w:t>Uno</w:t>
      </w:r>
      <w:proofErr w:type="spellEnd"/>
      <w:r>
        <w:t>:</w:t>
      </w:r>
    </w:p>
    <w:p w:rsidR="00F27F8D" w:rsidRDefault="00EE4591">
      <w:pPr>
        <w:ind w:left="834" w:right="8"/>
      </w:pPr>
      <w:r>
        <w:t>-liaisons parallèles</w:t>
      </w:r>
    </w:p>
    <w:p w:rsidR="00F27F8D" w:rsidRDefault="00EE4591">
      <w:pPr>
        <w:spacing w:after="117"/>
        <w:ind w:left="834" w:right="5081"/>
      </w:pPr>
      <w:r>
        <w:t>-liaisons communicantes -liaison série matérielle</w:t>
      </w:r>
    </w:p>
    <w:p w:rsidR="00F27F8D" w:rsidRDefault="00EE4591">
      <w:pPr>
        <w:spacing w:after="459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657600" cy="2267318"/>
                <wp:effectExtent l="0" t="0" r="0" b="0"/>
                <wp:docPr id="8083" name="Group 8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267318"/>
                          <a:chOff x="0" y="0"/>
                          <a:chExt cx="3657600" cy="2267318"/>
                        </a:xfrm>
                      </wpg:grpSpPr>
                      <wps:wsp>
                        <wps:cNvPr id="9969" name="Shape 9969"/>
                        <wps:cNvSpPr/>
                        <wps:spPr>
                          <a:xfrm>
                            <a:off x="0" y="170218"/>
                            <a:ext cx="3657600" cy="2097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0" h="2097101">
                                <a:moveTo>
                                  <a:pt x="0" y="0"/>
                                </a:moveTo>
                                <a:lnTo>
                                  <a:pt x="3657600" y="0"/>
                                </a:lnTo>
                                <a:lnTo>
                                  <a:pt x="3657600" y="2097101"/>
                                </a:lnTo>
                                <a:lnTo>
                                  <a:pt x="0" y="2097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0" y="0"/>
                            <a:ext cx="154708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89268"/>
                            <a:ext cx="361950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83" style="width:288pt;height:178.529pt;mso-position-horizontal-relative:char;mso-position-vertical-relative:line" coordsize="36576,22673">
                <v:shape id="Shape 9970" style="position:absolute;width:36576;height:20971;left:0;top:1702;" coordsize="3657600,2097101" path="m0,0l3657600,0l3657600,2097101l0,2097101l0,0">
                  <v:stroke weight="0pt" endcap="flat" joinstyle="miter" miterlimit="10" on="false" color="#000000" opacity="0"/>
                  <v:fill on="true" color="#ff0000"/>
                </v:shape>
                <v:rect id="Rectangle 331" style="position:absolute;width:1547;height:191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9)</w:t>
                        </w:r>
                      </w:p>
                    </w:txbxContent>
                  </v:textbox>
                </v:rect>
                <v:shape id="Picture 342" style="position:absolute;width:36195;height:20383;left:190;top:1892;" filled="f">
                  <v:imagedata r:id="rId14"/>
                </v:shape>
              </v:group>
            </w:pict>
          </mc:Fallback>
        </mc:AlternateContent>
      </w:r>
    </w:p>
    <w:p w:rsidR="00F27F8D" w:rsidRDefault="00EE4591">
      <w:pPr>
        <w:ind w:left="-5" w:right="8"/>
      </w:pPr>
      <w:r>
        <w:lastRenderedPageBreak/>
        <w:t>10)</w:t>
      </w:r>
    </w:p>
    <w:p w:rsidR="00F27F8D" w:rsidRDefault="00EE4591">
      <w:pPr>
        <w:spacing w:after="863" w:line="259" w:lineRule="auto"/>
        <w:ind w:left="30" w:right="0" w:firstLine="0"/>
      </w:pPr>
      <w:r>
        <w:rPr>
          <w:noProof/>
        </w:rPr>
        <w:drawing>
          <wp:inline distT="0" distB="0" distL="0" distR="0">
            <wp:extent cx="4514850" cy="3543300"/>
            <wp:effectExtent l="0" t="0" r="0" b="0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8D" w:rsidRDefault="00EE4591">
      <w:pPr>
        <w:spacing w:after="127"/>
        <w:ind w:left="-5" w:right="8"/>
      </w:pPr>
      <w:r>
        <w:t>11) t = 472µs</w:t>
      </w:r>
    </w:p>
    <w:p w:rsidR="00F27F8D" w:rsidRDefault="00EE4591">
      <w:pPr>
        <w:spacing w:after="114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752850" cy="3445876"/>
                <wp:effectExtent l="0" t="0" r="0" b="0"/>
                <wp:docPr id="7539" name="Group 7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3445876"/>
                          <a:chOff x="0" y="0"/>
                          <a:chExt cx="3752850" cy="3445876"/>
                        </a:xfrm>
                      </wpg:grpSpPr>
                      <wps:wsp>
                        <wps:cNvPr id="9971" name="Shape 9971"/>
                        <wps:cNvSpPr/>
                        <wps:spPr>
                          <a:xfrm>
                            <a:off x="0" y="386956"/>
                            <a:ext cx="3752850" cy="284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0" h="2840051">
                                <a:moveTo>
                                  <a:pt x="0" y="0"/>
                                </a:moveTo>
                                <a:lnTo>
                                  <a:pt x="3752850" y="0"/>
                                </a:lnTo>
                                <a:lnTo>
                                  <a:pt x="3752850" y="2840051"/>
                                </a:lnTo>
                                <a:lnTo>
                                  <a:pt x="0" y="2840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Rectangle 7523"/>
                        <wps:cNvSpPr/>
                        <wps:spPr>
                          <a:xfrm>
                            <a:off x="0" y="0"/>
                            <a:ext cx="402304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337346" y="0"/>
                            <a:ext cx="185735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u w:val="single" w:color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511847" y="0"/>
                            <a:ext cx="247616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u w:val="single" w:color="000000"/>
                                </w:rPr>
                                <w:t>cm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0" y="3301810"/>
                            <a:ext cx="629147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Calibre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07893" y="3301810"/>
                            <a:ext cx="361160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voie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814292" y="3301810"/>
                            <a:ext cx="92901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18993" y="3301810"/>
                            <a:ext cx="46450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4" name="Rectangle 7494"/>
                        <wps:cNvSpPr/>
                        <wps:spPr>
                          <a:xfrm>
                            <a:off x="988790" y="3301810"/>
                            <a:ext cx="92901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5" name="Rectangle 7495"/>
                        <wps:cNvSpPr/>
                        <wps:spPr>
                          <a:xfrm>
                            <a:off x="1058591" y="3301810"/>
                            <a:ext cx="570437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V/DIV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406006"/>
                            <a:ext cx="3714750" cy="278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39" style="width:295.5pt;height:271.329pt;mso-position-horizontal-relative:char;mso-position-vertical-relative:line" coordsize="37528,34458">
                <v:shape id="Shape 9972" style="position:absolute;width:37528;height:28400;left:0;top:3869;" coordsize="3752850,2840051" path="m0,0l3752850,0l3752850,2840051l0,2840051l0,0">
                  <v:stroke weight="0pt" endcap="flat" joinstyle="miter" miterlimit="10" on="false" color="#000000" opacity="0"/>
                  <v:fill on="true" color="#ffff00"/>
                </v:shape>
                <v:rect id="Rectangle 7523" style="position:absolute;width:4023;height:191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u w:val="single" w:color="000000"/>
                          </w:rPr>
                          <w:t xml:space="preserve">Pour</w:t>
                        </w:r>
                      </w:p>
                    </w:txbxContent>
                  </v:textbox>
                </v:rect>
                <v:rect id="Rectangle 7524" style="position:absolute;width:1857;height:1916;left:33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u w:val="single" w:color="000000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526" style="position:absolute;width:2476;height:1916;left:51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  <w:u w:val="single" w:color="000000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395" style="position:absolute;width:6291;height:1916;left:0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Calibre</w:t>
                        </w:r>
                      </w:p>
                    </w:txbxContent>
                  </v:textbox>
                </v:rect>
                <v:rect id="Rectangle 396" style="position:absolute;width:3611;height:1916;left:5078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voie</w:t>
                        </w:r>
                      </w:p>
                    </w:txbxContent>
                  </v:textbox>
                </v:rect>
                <v:rect id="Rectangle 397" style="position:absolute;width:929;height:1916;left:8142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98" style="position:absolute;width:464;height:1916;left:9189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494" style="position:absolute;width:929;height:1916;left:9887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495" style="position:absolute;width:5704;height:1916;left:10585;top:3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V/DIV</w:t>
                        </w:r>
                      </w:p>
                    </w:txbxContent>
                  </v:textbox>
                </v:rect>
                <v:shape id="Picture 422" style="position:absolute;width:37147;height:27813;left:190;top:4060;" filled="f">
                  <v:imagedata r:id="rId17"/>
                </v:shape>
              </v:group>
            </w:pict>
          </mc:Fallback>
        </mc:AlternateContent>
      </w:r>
    </w:p>
    <w:p w:rsidR="00F27F8D" w:rsidRDefault="00EE4591">
      <w:pPr>
        <w:pStyle w:val="Titre2"/>
        <w:spacing w:after="58"/>
        <w:ind w:left="-5"/>
      </w:pPr>
      <w:r>
        <w:lastRenderedPageBreak/>
        <w:t xml:space="preserve">Calibre voie 2 : 2V/DIV Base de temps : 300µs/DIV </w:t>
      </w:r>
      <w:r>
        <w:rPr>
          <w:u w:val="single" w:color="000000"/>
        </w:rPr>
        <w:t>Pour 25 cm</w:t>
      </w:r>
    </w:p>
    <w:p w:rsidR="00F27F8D" w:rsidRDefault="00EE4591">
      <w:pPr>
        <w:spacing w:after="114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743325" cy="3039857"/>
                <wp:effectExtent l="0" t="0" r="0" b="0"/>
                <wp:docPr id="7483" name="Group 7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3039857"/>
                          <a:chOff x="0" y="0"/>
                          <a:chExt cx="3743325" cy="3039857"/>
                        </a:xfrm>
                      </wpg:grpSpPr>
                      <wps:wsp>
                        <wps:cNvPr id="9973" name="Shape 9973"/>
                        <wps:cNvSpPr/>
                        <wps:spPr>
                          <a:xfrm>
                            <a:off x="0" y="0"/>
                            <a:ext cx="3743325" cy="28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2821000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2821000"/>
                                </a:lnTo>
                                <a:lnTo>
                                  <a:pt x="0" y="282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0" y="2895791"/>
                            <a:ext cx="629147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Calibre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07893" y="2895791"/>
                            <a:ext cx="361160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voie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814292" y="2895791"/>
                            <a:ext cx="92901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918993" y="2895791"/>
                            <a:ext cx="46450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988790" y="2895791"/>
                            <a:ext cx="92901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1058591" y="2895791"/>
                            <a:ext cx="570437" cy="191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V/DIV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705225" cy="276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83" style="width:294.75pt;height:239.359pt;mso-position-horizontal-relative:char;mso-position-vertical-relative:line" coordsize="37433,30398">
                <v:shape id="Shape 9974" style="position:absolute;width:37433;height:28210;left:0;top:0;" coordsize="3743325,2821000" path="m0,0l3743325,0l3743325,2821000l0,2821000l0,0">
                  <v:stroke weight="0pt" endcap="flat" joinstyle="miter" miterlimit="10" on="false" color="#000000" opacity="0"/>
                  <v:fill on="true" color="#ffff00"/>
                </v:shape>
                <v:rect id="Rectangle 446" style="position:absolute;width:6291;height:1916;left:0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Calibre</w:t>
                        </w:r>
                      </w:p>
                    </w:txbxContent>
                  </v:textbox>
                </v:rect>
                <v:rect id="Rectangle 447" style="position:absolute;width:3611;height:1916;left:5078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voie</w:t>
                        </w:r>
                      </w:p>
                    </w:txbxContent>
                  </v:textbox>
                </v:rect>
                <v:rect id="Rectangle 448" style="position:absolute;width:929;height:1916;left:8142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49" style="position:absolute;width:464;height:1916;left:9189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466" style="position:absolute;width:929;height:1916;left:9887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467" style="position:absolute;width:5704;height:1916;left:10585;top:28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V/DIV</w:t>
                        </w:r>
                      </w:p>
                    </w:txbxContent>
                  </v:textbox>
                </v:rect>
                <v:shape id="Picture 482" style="position:absolute;width:37052;height:27622;left:190;top:190;" filled="f">
                  <v:imagedata r:id="rId19"/>
                </v:shape>
              </v:group>
            </w:pict>
          </mc:Fallback>
        </mc:AlternateContent>
      </w:r>
    </w:p>
    <w:p w:rsidR="00F27F8D" w:rsidRDefault="00EE4591">
      <w:pPr>
        <w:pStyle w:val="Titre2"/>
        <w:spacing w:after="377"/>
        <w:ind w:left="-5"/>
      </w:pPr>
      <w:r>
        <w:t>Calibre voie 2 : 2V/DIV Base de temps : 300µs/DIV</w:t>
      </w:r>
    </w:p>
    <w:p w:rsidR="00F27F8D" w:rsidRDefault="00EE4591">
      <w:pPr>
        <w:spacing w:after="0"/>
        <w:ind w:left="-5" w:right="8"/>
      </w:pPr>
      <w:r>
        <w:t>12)La durée de l’impulsion sur TRIG avec précision est de 16.0µs</w:t>
      </w:r>
    </w:p>
    <w:p w:rsidR="00F27F8D" w:rsidRDefault="00EE4591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990975" cy="3030550"/>
                <wp:effectExtent l="0" t="0" r="0" b="0"/>
                <wp:docPr id="7485" name="Group 7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3030550"/>
                          <a:chOff x="0" y="0"/>
                          <a:chExt cx="3990975" cy="3030550"/>
                        </a:xfrm>
                      </wpg:grpSpPr>
                      <wps:wsp>
                        <wps:cNvPr id="9975" name="Shape 9975"/>
                        <wps:cNvSpPr/>
                        <wps:spPr>
                          <a:xfrm>
                            <a:off x="0" y="0"/>
                            <a:ext cx="3990975" cy="303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975" h="3030550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  <a:lnTo>
                                  <a:pt x="3990975" y="3030550"/>
                                </a:lnTo>
                                <a:lnTo>
                                  <a:pt x="0" y="3030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952875" cy="297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85" style="width:314.25pt;height:238.626pt;mso-position-horizontal-relative:char;mso-position-vertical-relative:line" coordsize="39909,30305">
                <v:shape id="Shape 9976" style="position:absolute;width:39909;height:30305;left:0;top:0;" coordsize="3990975,3030550" path="m0,0l3990975,0l3990975,3030550l0,3030550l0,0">
                  <v:stroke weight="0pt" endcap="flat" joinstyle="miter" miterlimit="10" on="false" color="#000000" opacity="0"/>
                  <v:fill on="true" color="#ffff00"/>
                </v:shape>
                <v:shape id="Picture 484" style="position:absolute;width:39528;height:29718;left:190;top:190;" filled="f">
                  <v:imagedata r:id="rId21"/>
                </v:shape>
              </v:group>
            </w:pict>
          </mc:Fallback>
        </mc:AlternateContent>
      </w:r>
    </w:p>
    <w:p w:rsidR="00F27F8D" w:rsidRDefault="00EE4591">
      <w:pPr>
        <w:spacing w:after="58"/>
        <w:ind w:left="-5" w:right="8"/>
      </w:pPr>
      <w:r>
        <w:t>13)</w:t>
      </w:r>
    </w:p>
    <w:tbl>
      <w:tblPr>
        <w:tblStyle w:val="TableGrid"/>
        <w:tblW w:w="9780" w:type="dxa"/>
        <w:tblInd w:w="-170" w:type="dxa"/>
        <w:tblCellMar>
          <w:top w:w="190" w:type="dxa"/>
          <w:left w:w="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00"/>
        <w:gridCol w:w="1300"/>
        <w:gridCol w:w="1280"/>
        <w:gridCol w:w="1300"/>
        <w:gridCol w:w="1320"/>
        <w:gridCol w:w="1240"/>
        <w:gridCol w:w="1140"/>
      </w:tblGrid>
      <w:tr w:rsidR="00F27F8D">
        <w:trPr>
          <w:trHeight w:val="56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0" w:right="0" w:firstLine="0"/>
            </w:pPr>
            <w:r>
              <w:t>Distance (cm)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10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15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20" w:right="0" w:firstLine="0"/>
              <w:jc w:val="center"/>
            </w:pPr>
            <w:r>
              <w:t>20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0" w:right="0" w:firstLine="0"/>
              <w:jc w:val="center"/>
            </w:pPr>
            <w:r>
              <w:t>25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30</w:t>
            </w:r>
          </w:p>
        </w:tc>
      </w:tr>
      <w:tr w:rsidR="00F27F8D">
        <w:trPr>
          <w:trHeight w:val="92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39" w:line="259" w:lineRule="auto"/>
              <w:ind w:left="0" w:right="0" w:firstLine="0"/>
            </w:pPr>
            <w:r>
              <w:lastRenderedPageBreak/>
              <w:t>Durée impulsion</w:t>
            </w:r>
          </w:p>
          <w:p w:rsidR="00F27F8D" w:rsidRDefault="00EE4591">
            <w:pPr>
              <w:spacing w:after="0" w:line="259" w:lineRule="auto"/>
              <w:ind w:left="0" w:right="0" w:firstLine="0"/>
            </w:pPr>
            <w:r>
              <w:t>Echo (µs)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325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634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923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20" w:right="0" w:firstLine="0"/>
              <w:jc w:val="center"/>
            </w:pPr>
            <w:r>
              <w:t>1200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0" w:right="0" w:firstLine="0"/>
              <w:jc w:val="center"/>
            </w:pPr>
            <w:r>
              <w:t>1520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5" w:right="0" w:firstLine="0"/>
              <w:jc w:val="center"/>
            </w:pPr>
            <w:r>
              <w:t>1820</w:t>
            </w:r>
          </w:p>
        </w:tc>
      </w:tr>
    </w:tbl>
    <w:p w:rsidR="00F27F8D" w:rsidRDefault="00EE4591">
      <w:pPr>
        <w:ind w:left="-5" w:right="8"/>
      </w:pPr>
      <w:r>
        <w:t xml:space="preserve">14)On souhaite allumer la </w:t>
      </w:r>
      <w:proofErr w:type="spellStart"/>
      <w:r>
        <w:t>led</w:t>
      </w:r>
      <w:proofErr w:type="spellEnd"/>
      <w:r>
        <w:t xml:space="preserve"> verte quand la distance est comprise entre 15 cm et 20 cm. En dehors, c’est la </w:t>
      </w:r>
      <w:proofErr w:type="spellStart"/>
      <w:r>
        <w:t>led</w:t>
      </w:r>
      <w:proofErr w:type="spellEnd"/>
      <w:r>
        <w:t xml:space="preserve"> rouge qui doit s’allumer. Modifier votre programme en conséquence.</w:t>
      </w:r>
    </w:p>
    <w:p w:rsidR="00F27F8D" w:rsidRDefault="00EE4591">
      <w:pPr>
        <w:spacing w:after="459" w:line="259" w:lineRule="auto"/>
        <w:ind w:left="272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276475" cy="306400"/>
                <wp:effectExtent l="0" t="0" r="0" b="0"/>
                <wp:docPr id="8399" name="Group 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306400"/>
                          <a:chOff x="0" y="0"/>
                          <a:chExt cx="2276475" cy="306400"/>
                        </a:xfrm>
                      </wpg:grpSpPr>
                      <wps:wsp>
                        <wps:cNvPr id="9977" name="Shape 9977"/>
                        <wps:cNvSpPr/>
                        <wps:spPr>
                          <a:xfrm>
                            <a:off x="0" y="0"/>
                            <a:ext cx="2276475" cy="3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475" h="306400">
                                <a:moveTo>
                                  <a:pt x="0" y="0"/>
                                </a:moveTo>
                                <a:lnTo>
                                  <a:pt x="2276475" y="0"/>
                                </a:lnTo>
                                <a:lnTo>
                                  <a:pt x="2276475" y="306400"/>
                                </a:lnTo>
                                <a:lnTo>
                                  <a:pt x="0" y="306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056" y="19050"/>
                            <a:ext cx="223837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99" style="width:179.25pt;height:24.126pt;mso-position-horizontal-relative:char;mso-position-vertical-relative:line" coordsize="22764,3064">
                <v:shape id="Shape 9978" style="position:absolute;width:22764;height:3064;left:0;top:0;" coordsize="2276475,306400" path="m0,0l2276475,0l2276475,306400l0,306400l0,0">
                  <v:stroke weight="0pt" endcap="flat" joinstyle="miter" miterlimit="10" on="false" color="#000000" opacity="0"/>
                  <v:fill on="true" color="#00ff00"/>
                </v:shape>
                <v:shape id="Picture 586" style="position:absolute;width:22383;height:2476;left:190;top:190;" filled="f">
                  <v:imagedata r:id="rId23"/>
                </v:shape>
              </v:group>
            </w:pict>
          </mc:Fallback>
        </mc:AlternateContent>
      </w:r>
    </w:p>
    <w:p w:rsidR="00F27F8D" w:rsidRDefault="00EE4591">
      <w:pPr>
        <w:pStyle w:val="Titre2"/>
        <w:ind w:left="-5"/>
      </w:pPr>
      <w:r>
        <w:t>Sacoche entre 15cm et 20cm</w:t>
      </w:r>
    </w:p>
    <w:p w:rsidR="00F27F8D" w:rsidRDefault="00EE4591">
      <w:pPr>
        <w:spacing w:after="459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05200" cy="2668600"/>
                <wp:effectExtent l="0" t="0" r="0" b="0"/>
                <wp:docPr id="8400" name="Group 8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668600"/>
                          <a:chOff x="0" y="0"/>
                          <a:chExt cx="3505200" cy="2668600"/>
                        </a:xfrm>
                      </wpg:grpSpPr>
                      <wps:wsp>
                        <wps:cNvPr id="9979" name="Shape 9979"/>
                        <wps:cNvSpPr/>
                        <wps:spPr>
                          <a:xfrm>
                            <a:off x="0" y="0"/>
                            <a:ext cx="3505200" cy="26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26686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505200" y="2668600"/>
                                </a:lnTo>
                                <a:lnTo>
                                  <a:pt x="0" y="266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467100" cy="260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00" style="width:276pt;height:210.126pt;mso-position-horizontal-relative:char;mso-position-vertical-relative:line" coordsize="35052,26686">
                <v:shape id="Shape 9980" style="position:absolute;width:35052;height:26686;left:0;top:0;" coordsize="3505200,2668600" path="m0,0l3505200,0l3505200,2668600l0,2668600l0,0">
                  <v:stroke weight="0pt" endcap="flat" joinstyle="miter" miterlimit="10" on="false" color="#000000" opacity="0"/>
                  <v:fill on="true" color="#00ff00"/>
                </v:shape>
                <v:shape id="Picture 588" style="position:absolute;width:34671;height:26098;left:190;top:190;" filled="f">
                  <v:imagedata r:id="rId25"/>
                </v:shape>
              </v:group>
            </w:pict>
          </mc:Fallback>
        </mc:AlternateContent>
      </w:r>
    </w:p>
    <w:p w:rsidR="00F27F8D" w:rsidRDefault="00EE4591">
      <w:pPr>
        <w:pStyle w:val="Titre2"/>
        <w:ind w:left="-5"/>
      </w:pPr>
      <w:r>
        <w:t>Sacoche &gt;= 15cm</w:t>
      </w:r>
    </w:p>
    <w:p w:rsidR="00F27F8D" w:rsidRDefault="00EE4591">
      <w:pPr>
        <w:spacing w:after="3190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24250" cy="2668600"/>
                <wp:effectExtent l="0" t="0" r="0" b="0"/>
                <wp:docPr id="9135" name="Group 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668600"/>
                          <a:chOff x="0" y="0"/>
                          <a:chExt cx="3524250" cy="2668600"/>
                        </a:xfrm>
                      </wpg:grpSpPr>
                      <wps:wsp>
                        <wps:cNvPr id="9981" name="Shape 9981"/>
                        <wps:cNvSpPr/>
                        <wps:spPr>
                          <a:xfrm>
                            <a:off x="0" y="0"/>
                            <a:ext cx="3524250" cy="266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0" h="2668600">
                                <a:moveTo>
                                  <a:pt x="0" y="0"/>
                                </a:moveTo>
                                <a:lnTo>
                                  <a:pt x="3524250" y="0"/>
                                </a:lnTo>
                                <a:lnTo>
                                  <a:pt x="3524250" y="2668600"/>
                                </a:lnTo>
                                <a:lnTo>
                                  <a:pt x="0" y="266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48"/>
                            <a:ext cx="3486150" cy="260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5" style="width:277.5pt;height:210.126pt;mso-position-horizontal-relative:char;mso-position-vertical-relative:line" coordsize="35242,26686">
                <v:shape id="Shape 9982" style="position:absolute;width:35242;height:26686;left:0;top:0;" coordsize="3524250,2668600" path="m0,0l3524250,0l3524250,2668600l0,2668600l0,0">
                  <v:stroke weight="0pt" endcap="flat" joinstyle="miter" miterlimit="10" on="false" color="#000000" opacity="0"/>
                  <v:fill on="true" color="#00ff00"/>
                </v:shape>
                <v:shape id="Picture 635" style="position:absolute;width:34861;height:26098;left:190;top:190;" filled="f">
                  <v:imagedata r:id="rId27"/>
                </v:shape>
              </v:group>
            </w:pict>
          </mc:Fallback>
        </mc:AlternateContent>
      </w:r>
    </w:p>
    <w:p w:rsidR="00F27F8D" w:rsidRDefault="00EE4591">
      <w:pPr>
        <w:pStyle w:val="Titre2"/>
        <w:ind w:left="-5"/>
      </w:pPr>
      <w:r>
        <w:t>Sacoche &lt;= 20 cm</w:t>
      </w:r>
    </w:p>
    <w:p w:rsidR="00F27F8D" w:rsidRDefault="00EE4591">
      <w:pPr>
        <w:spacing w:after="814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33775" cy="2678126"/>
                <wp:effectExtent l="0" t="0" r="0" b="0"/>
                <wp:docPr id="9136" name="Group 9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678126"/>
                          <a:chOff x="0" y="0"/>
                          <a:chExt cx="3533775" cy="2678126"/>
                        </a:xfrm>
                      </wpg:grpSpPr>
                      <wps:wsp>
                        <wps:cNvPr id="9983" name="Shape 9983"/>
                        <wps:cNvSpPr/>
                        <wps:spPr>
                          <a:xfrm>
                            <a:off x="0" y="0"/>
                            <a:ext cx="3533775" cy="2678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 h="2678126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  <a:lnTo>
                                  <a:pt x="3533775" y="2678126"/>
                                </a:lnTo>
                                <a:lnTo>
                                  <a:pt x="0" y="2678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495675" cy="261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36" style="width:278.25pt;height:210.876pt;mso-position-horizontal-relative:char;mso-position-vertical-relative:line" coordsize="35337,26781">
                <v:shape id="Shape 9984" style="position:absolute;width:35337;height:26781;left:0;top:0;" coordsize="3533775,2678126" path="m0,0l3533775,0l3533775,2678126l0,2678126l0,0">
                  <v:stroke weight="0pt" endcap="flat" joinstyle="miter" miterlimit="10" on="false" color="#000000" opacity="0"/>
                  <v:fill on="true" color="#00ff00"/>
                </v:shape>
                <v:shape id="Picture 637" style="position:absolute;width:34956;height:26193;left:190;top:190;" filled="f">
                  <v:imagedata r:id="rId29"/>
                </v:shape>
              </v:group>
            </w:pict>
          </mc:Fallback>
        </mc:AlternateContent>
      </w:r>
    </w:p>
    <w:p w:rsidR="00F27F8D" w:rsidRDefault="00EE4591">
      <w:pPr>
        <w:pStyle w:val="Titre2"/>
        <w:spacing w:after="0" w:line="259" w:lineRule="auto"/>
        <w:ind w:left="0" w:firstLine="0"/>
      </w:pPr>
      <w:r>
        <w:rPr>
          <w:sz w:val="26"/>
          <w:u w:val="single" w:color="000000"/>
        </w:rPr>
        <w:t>Partie Etude de FP3 détection du vide</w:t>
      </w:r>
    </w:p>
    <w:p w:rsidR="00F27F8D" w:rsidRDefault="00EE4591">
      <w:pPr>
        <w:pStyle w:val="Titre3"/>
        <w:ind w:left="-5"/>
      </w:pPr>
      <w:r>
        <w:t>I. Etude générale du robot</w:t>
      </w:r>
    </w:p>
    <w:p w:rsidR="00F27F8D" w:rsidRDefault="00EE4591">
      <w:pPr>
        <w:numPr>
          <w:ilvl w:val="0"/>
          <w:numId w:val="2"/>
        </w:numPr>
        <w:spacing w:after="367"/>
        <w:ind w:right="8"/>
      </w:pPr>
      <w:r>
        <w:t>Le capteur de détection de vide (FP3) utilisé pour détecter le vide soit un capteur infrarouge.</w:t>
      </w:r>
    </w:p>
    <w:p w:rsidR="00F27F8D" w:rsidRDefault="00EE4591">
      <w:pPr>
        <w:numPr>
          <w:ilvl w:val="0"/>
          <w:numId w:val="2"/>
        </w:numPr>
        <w:spacing w:after="363"/>
        <w:ind w:right="8"/>
      </w:pPr>
      <w:r>
        <w:t xml:space="preserve">La fonction FP3 (détection du vide) donne l'information de présence ou non d'un vide devant le </w:t>
      </w:r>
      <w:r>
        <w:t>robot.</w:t>
      </w:r>
    </w:p>
    <w:p w:rsidR="00F27F8D" w:rsidRDefault="00EE4591">
      <w:pPr>
        <w:numPr>
          <w:ilvl w:val="0"/>
          <w:numId w:val="2"/>
        </w:numPr>
        <w:spacing w:after="363"/>
        <w:ind w:right="8"/>
      </w:pPr>
      <w:r>
        <w:t xml:space="preserve">La fonction FP3 est transmise </w:t>
      </w:r>
      <w:proofErr w:type="spellStart"/>
      <w:r>
        <w:t>la</w:t>
      </w:r>
      <w:proofErr w:type="spellEnd"/>
      <w:r>
        <w:t xml:space="preserve"> l'unité de traitement FP9 qui l’envoie l’information à l'interface de roue motrice FP12</w:t>
      </w:r>
    </w:p>
    <w:p w:rsidR="00F27F8D" w:rsidRDefault="00EE4591">
      <w:pPr>
        <w:numPr>
          <w:ilvl w:val="0"/>
          <w:numId w:val="2"/>
        </w:numPr>
        <w:spacing w:after="363"/>
        <w:ind w:right="8"/>
      </w:pPr>
      <w:r>
        <w:t xml:space="preserve">Le rôle de la fonction qui reçoit l'information de FP3 est de perme </w:t>
      </w:r>
      <w:proofErr w:type="spellStart"/>
      <w:r>
        <w:t>re</w:t>
      </w:r>
      <w:proofErr w:type="spellEnd"/>
      <w:r>
        <w:t xml:space="preserve"> au robot de faire demi-tour devant un vide, en utilisant </w:t>
      </w:r>
      <w:proofErr w:type="gramStart"/>
      <w:r>
        <w:t>ce</w:t>
      </w:r>
      <w:proofErr w:type="gramEnd"/>
      <w:r>
        <w:t xml:space="preserve"> e information pour éviter de tomber dans le vide.</w:t>
      </w:r>
    </w:p>
    <w:p w:rsidR="00F27F8D" w:rsidRDefault="00EE4591">
      <w:pPr>
        <w:pStyle w:val="Titre3"/>
        <w:spacing w:after="377"/>
        <w:ind w:left="-5"/>
      </w:pPr>
      <w:proofErr w:type="spellStart"/>
      <w:r>
        <w:t>II.Etude</w:t>
      </w:r>
      <w:proofErr w:type="spellEnd"/>
      <w:r>
        <w:t xml:space="preserve"> fonctionnelle de FP3</w:t>
      </w:r>
    </w:p>
    <w:p w:rsidR="00F27F8D" w:rsidRDefault="00EE4591">
      <w:pPr>
        <w:spacing w:after="363"/>
        <w:ind w:left="-5" w:right="8"/>
      </w:pPr>
      <w:r>
        <w:t xml:space="preserve">5)La fonction FP3 a pour rôle de détecter la présence d'un vide devant le robot, comme un escalier par exemple. Les grandeurs d'entrée de </w:t>
      </w:r>
      <w:proofErr w:type="gramStart"/>
      <w:r>
        <w:t>ce</w:t>
      </w:r>
      <w:proofErr w:type="gramEnd"/>
      <w:r>
        <w:t xml:space="preserve"> e fonction sont les données provenant des capteurs de distance infrarouges, utilisés pour mesurer la distance entre</w:t>
      </w:r>
      <w:r>
        <w:t xml:space="preserve"> le robot et un obstacle. La grandeur de sortie de </w:t>
      </w:r>
      <w:proofErr w:type="gramStart"/>
      <w:r>
        <w:t>ce</w:t>
      </w:r>
      <w:proofErr w:type="gramEnd"/>
      <w:r>
        <w:t xml:space="preserve"> e fonction est un signal qui indique la présence d'un vide devant le robot.</w:t>
      </w:r>
    </w:p>
    <w:p w:rsidR="00F27F8D" w:rsidRDefault="00EE4591">
      <w:pPr>
        <w:ind w:left="-5" w:right="8"/>
      </w:pPr>
      <w:r>
        <w:t>6)Les fonctions secondaires de FP3 sont : -</w:t>
      </w:r>
      <w:r>
        <w:rPr>
          <w:shd w:val="clear" w:color="auto" w:fill="EA9999"/>
        </w:rPr>
        <w:t>Génération d’un signal de modulation</w:t>
      </w:r>
      <w:r>
        <w:t>.</w:t>
      </w:r>
    </w:p>
    <w:p w:rsidR="00F27F8D" w:rsidRDefault="00EE4591">
      <w:pPr>
        <w:spacing w:after="39" w:line="259" w:lineRule="auto"/>
        <w:ind w:left="1078" w:right="0" w:firstLine="0"/>
        <w:jc w:val="center"/>
      </w:pPr>
      <w:r>
        <w:t>-</w:t>
      </w:r>
      <w:r>
        <w:rPr>
          <w:shd w:val="clear" w:color="auto" w:fill="FFE599"/>
        </w:rPr>
        <w:t>Émission Infra-rouge</w:t>
      </w:r>
    </w:p>
    <w:p w:rsidR="00F27F8D" w:rsidRDefault="00EE4591">
      <w:pPr>
        <w:spacing w:after="39" w:line="259" w:lineRule="auto"/>
        <w:ind w:left="1158" w:right="0" w:firstLine="0"/>
        <w:jc w:val="center"/>
      </w:pPr>
      <w:r>
        <w:t>-</w:t>
      </w:r>
      <w:r>
        <w:rPr>
          <w:shd w:val="clear" w:color="auto" w:fill="B6D7A8"/>
        </w:rPr>
        <w:t>Réception Infra-rouge</w:t>
      </w:r>
    </w:p>
    <w:p w:rsidR="00F27F8D" w:rsidRDefault="00EE4591">
      <w:pPr>
        <w:spacing w:after="39" w:line="259" w:lineRule="auto"/>
        <w:ind w:left="1825" w:right="0" w:firstLine="0"/>
        <w:jc w:val="center"/>
      </w:pPr>
      <w:r>
        <w:t>-</w:t>
      </w:r>
      <w:r>
        <w:rPr>
          <w:shd w:val="clear" w:color="auto" w:fill="A4C2F4"/>
        </w:rPr>
        <w:t>Conversion fréquence/tension</w:t>
      </w:r>
    </w:p>
    <w:p w:rsidR="00F27F8D" w:rsidRDefault="00EE4591">
      <w:pPr>
        <w:tabs>
          <w:tab w:val="center" w:pos="812"/>
          <w:tab w:val="center" w:pos="4873"/>
        </w:tabs>
        <w:ind w:left="0" w:right="0" w:firstLine="0"/>
      </w:pPr>
      <w:r>
        <w:rPr>
          <w:rFonts w:ascii="Calibri" w:eastAsia="Calibri" w:hAnsi="Calibri" w:cs="Calibri"/>
        </w:rPr>
        <w:tab/>
      </w:r>
      <w:r>
        <w:t>7)</w:t>
      </w:r>
      <w: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705350" cy="3007944"/>
                <wp:effectExtent l="0" t="0" r="0" b="0"/>
                <wp:docPr id="8085" name="Group 8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3007944"/>
                          <a:chOff x="0" y="0"/>
                          <a:chExt cx="4705350" cy="3007944"/>
                        </a:xfrm>
                      </wpg:grpSpPr>
                      <wps:wsp>
                        <wps:cNvPr id="9985" name="Shape 9985"/>
                        <wps:cNvSpPr/>
                        <wps:spPr>
                          <a:xfrm>
                            <a:off x="0" y="386969"/>
                            <a:ext cx="4705350" cy="262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350" h="2620975">
                                <a:moveTo>
                                  <a:pt x="0" y="0"/>
                                </a:moveTo>
                                <a:lnTo>
                                  <a:pt x="4705350" y="0"/>
                                </a:lnTo>
                                <a:lnTo>
                                  <a:pt x="4705350" y="2620975"/>
                                </a:lnTo>
                                <a:lnTo>
                                  <a:pt x="0" y="2620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753873" y="0"/>
                            <a:ext cx="61873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800364" y="0"/>
                            <a:ext cx="1109740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hd w:val="clear" w:color="auto" w:fill="F6B26B"/>
                                </w:rPr>
                                <w:t>Comparaison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3" y="406019"/>
                            <a:ext cx="4667250" cy="256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85" style="width:370.5pt;height:236.846pt;mso-position-horizontal-relative:char;mso-position-vertical-relative:line" coordsize="47053,30079">
                <v:shape id="Shape 9986" style="position:absolute;width:47053;height:26209;left:0;top:3869;" coordsize="4705350,2620975" path="m0,0l4705350,0l4705350,2620975l0,2620975l0,0">
                  <v:stroke weight="0pt" endcap="flat" joinstyle="miter" miterlimit="10" on="false" color="#000000" opacity="0"/>
                  <v:fill on="true" color="#ff0000"/>
                </v:shape>
                <v:rect id="Rectangle 851" style="position:absolute;width:618;height:1916;left:175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852" style="position:absolute;width:11097;height:1916;left:180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hd w:val="clear" w:color="auto" w:fill="f6b26b"/>
                          </w:rPr>
                          <w:t xml:space="preserve">Comparaison</w:t>
                        </w:r>
                      </w:p>
                    </w:txbxContent>
                  </v:textbox>
                </v:rect>
                <v:shape id="Picture 865" style="position:absolute;width:46672;height:25622;left:190;top:4060;" filled="f">
                  <v:imagedata r:id="rId31"/>
                </v:shape>
              </v:group>
            </w:pict>
          </mc:Fallback>
        </mc:AlternateContent>
      </w:r>
    </w:p>
    <w:p w:rsidR="00F27F8D" w:rsidRDefault="00EE4591">
      <w:pPr>
        <w:pStyle w:val="Titre4"/>
        <w:ind w:left="-5"/>
      </w:pPr>
      <w:r>
        <w:t>8)</w:t>
      </w:r>
    </w:p>
    <w:tbl>
      <w:tblPr>
        <w:tblStyle w:val="TableGrid"/>
        <w:tblW w:w="9663" w:type="dxa"/>
        <w:tblInd w:w="8" w:type="dxa"/>
        <w:tblCellMar>
          <w:top w:w="18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03"/>
        <w:gridCol w:w="3020"/>
        <w:gridCol w:w="3640"/>
      </w:tblGrid>
      <w:tr w:rsidR="00F27F8D">
        <w:trPr>
          <w:trHeight w:val="500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F27F8D" w:rsidRDefault="00F27F8D">
            <w:pPr>
              <w:spacing w:after="160" w:line="259" w:lineRule="auto"/>
              <w:ind w:left="0" w:right="0" w:firstLine="0"/>
            </w:pP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27F8D" w:rsidRDefault="00EE4591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>Signal d’entrée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27F8D" w:rsidRDefault="00EE4591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>Signal de Sortie</w:t>
            </w:r>
          </w:p>
        </w:tc>
      </w:tr>
      <w:tr w:rsidR="00F27F8D">
        <w:trPr>
          <w:trHeight w:val="763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6666"/>
          </w:tcPr>
          <w:p w:rsidR="00F27F8D" w:rsidRDefault="00EE4591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Génération d’un signal de modulation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>aucun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8" w:right="0" w:firstLine="0"/>
            </w:pPr>
            <w:r>
              <w:rPr>
                <w:sz w:val="20"/>
              </w:rPr>
              <w:t>VS2 : signal d’horloge de fréquence 1kHz de rapport cyclique ≈ 0,5.</w:t>
            </w:r>
          </w:p>
        </w:tc>
      </w:tr>
      <w:tr w:rsidR="00F27F8D">
        <w:trPr>
          <w:trHeight w:val="777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</w:tcPr>
          <w:p w:rsidR="00F27F8D" w:rsidRDefault="00EE4591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Émission Infra-rouge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>signal modulé en amplitude issu de FS 3.1.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8" w:right="0" w:firstLine="0"/>
            </w:pPr>
            <w:r>
              <w:rPr>
                <w:sz w:val="20"/>
              </w:rPr>
              <w:t>IREGD : signaux IR émis à gauche et à droite sous le robot.</w:t>
            </w:r>
          </w:p>
        </w:tc>
      </w:tr>
      <w:tr w:rsidR="00F27F8D">
        <w:trPr>
          <w:trHeight w:val="1023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</w:tcPr>
          <w:p w:rsidR="00F27F8D" w:rsidRDefault="00EE4591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Réception Infra-rouge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>IRRGD signaux IR réfléchis par le sol à gauche et à droite sous le robot.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8" w:right="0" w:firstLine="0"/>
            </w:pPr>
            <w:r>
              <w:rPr>
                <w:sz w:val="20"/>
              </w:rPr>
              <w:t xml:space="preserve">VRECEPT1 : </w:t>
            </w:r>
            <w:r>
              <w:rPr>
                <w:sz w:val="20"/>
              </w:rPr>
              <w:t>signaux image des signaux IR reçus à gauche et à droite.</w:t>
            </w:r>
          </w:p>
        </w:tc>
      </w:tr>
      <w:tr w:rsidR="00F27F8D">
        <w:trPr>
          <w:trHeight w:val="1317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4C2F4"/>
          </w:tcPr>
          <w:p w:rsidR="00F27F8D" w:rsidRDefault="00EE4591">
            <w:pPr>
              <w:spacing w:after="0" w:line="259" w:lineRule="auto"/>
              <w:ind w:left="50" w:right="0" w:firstLine="0"/>
            </w:pPr>
            <w:r>
              <w:rPr>
                <w:sz w:val="20"/>
              </w:rPr>
              <w:t>Conversion fréquence/tension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>signaux issus de FS 3.3.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7F8D" w:rsidRDefault="00EE4591">
            <w:pPr>
              <w:spacing w:after="0" w:line="259" w:lineRule="auto"/>
              <w:ind w:left="8" w:right="468" w:firstLine="0"/>
            </w:pPr>
            <w:r>
              <w:rPr>
                <w:sz w:val="20"/>
              </w:rPr>
              <w:t xml:space="preserve">VJ20 : signaux analogiques proportionnels à la fréquence des signaux IR reçus à gauche et à </w:t>
            </w:r>
            <w:proofErr w:type="spellStart"/>
            <w:r>
              <w:rPr>
                <w:sz w:val="20"/>
              </w:rPr>
              <w:t>à</w:t>
            </w:r>
            <w:proofErr w:type="spellEnd"/>
            <w:r>
              <w:rPr>
                <w:sz w:val="20"/>
              </w:rPr>
              <w:t xml:space="preserve"> droite.</w:t>
            </w:r>
          </w:p>
        </w:tc>
      </w:tr>
      <w:tr w:rsidR="00F27F8D">
        <w:trPr>
          <w:trHeight w:val="1023"/>
        </w:trPr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B26B"/>
          </w:tcPr>
          <w:p w:rsidR="00F27F8D" w:rsidRDefault="00EE4591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Comparaison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12" w:right="0" w:firstLine="0"/>
            </w:pPr>
            <w:r>
              <w:rPr>
                <w:sz w:val="20"/>
              </w:rPr>
              <w:t>signaux issus de FS 3.4.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F8D" w:rsidRDefault="00EE4591">
            <w:pPr>
              <w:spacing w:after="0" w:line="259" w:lineRule="auto"/>
              <w:ind w:left="8" w:right="0" w:firstLine="0"/>
            </w:pPr>
            <w:r>
              <w:rPr>
                <w:sz w:val="20"/>
              </w:rPr>
              <w:t>VDECT_VIDE : signal logique indiquant une différence de niveau ( vide ) à gauche ou à droite.</w:t>
            </w:r>
          </w:p>
        </w:tc>
      </w:tr>
    </w:tbl>
    <w:p w:rsidR="00F27F8D" w:rsidRDefault="00EE4591">
      <w:pPr>
        <w:pStyle w:val="Titre3"/>
        <w:spacing w:after="0"/>
        <w:ind w:left="-5"/>
      </w:pPr>
      <w:proofErr w:type="spellStart"/>
      <w:r>
        <w:t>III.Analyse</w:t>
      </w:r>
      <w:proofErr w:type="spellEnd"/>
      <w:r>
        <w:t xml:space="preserve"> et mesures</w:t>
      </w:r>
    </w:p>
    <w:p w:rsidR="00F27F8D" w:rsidRDefault="00EE4591">
      <w:pPr>
        <w:spacing w:after="0" w:line="259" w:lineRule="auto"/>
        <w:ind w:left="-5" w:right="0"/>
      </w:pPr>
      <w:r>
        <w:rPr>
          <w:rFonts w:ascii="Calibri" w:eastAsia="Calibri" w:hAnsi="Calibri" w:cs="Calibri"/>
        </w:rPr>
        <w:t>Montage de la partie: génération du signal de modulation</w:t>
      </w:r>
    </w:p>
    <w:p w:rsidR="00F27F8D" w:rsidRDefault="00EE4591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93906" cy="3835404"/>
                <wp:effectExtent l="0" t="0" r="0" b="0"/>
                <wp:docPr id="9506" name="Group 9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3906" cy="3835404"/>
                          <a:chOff x="0" y="0"/>
                          <a:chExt cx="3593906" cy="3835404"/>
                        </a:xfrm>
                      </wpg:grpSpPr>
                      <wps:wsp>
                        <wps:cNvPr id="9987" name="Shape 9987"/>
                        <wps:cNvSpPr/>
                        <wps:spPr>
                          <a:xfrm>
                            <a:off x="0" y="0"/>
                            <a:ext cx="3593906" cy="383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3906" h="3835404">
                                <a:moveTo>
                                  <a:pt x="0" y="0"/>
                                </a:moveTo>
                                <a:lnTo>
                                  <a:pt x="3593906" y="0"/>
                                </a:lnTo>
                                <a:lnTo>
                                  <a:pt x="3593906" y="3835404"/>
                                </a:lnTo>
                                <a:lnTo>
                                  <a:pt x="0" y="3835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4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0610" y="18573"/>
                            <a:ext cx="3524250" cy="3782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6" style="width:282.985pt;height:302pt;mso-position-horizontal-relative:char;mso-position-vertical-relative:line" coordsize="35939,38354">
                <v:shape id="Shape 9988" style="position:absolute;width:35939;height:38354;left:0;top:0;" coordsize="3593906,3835404" path="m0,0l3593906,0l3593906,3835404l0,3835404l0,0">
                  <v:stroke weight="0pt" endcap="flat" joinstyle="miter" miterlimit="10" on="false" color="#000000" opacity="0"/>
                  <v:fill on="true" color="#a64d79"/>
                </v:shape>
                <v:shape id="Picture 1051" style="position:absolute;width:35242;height:37827;left:506;top:185;" filled="f">
                  <v:imagedata r:id="rId33"/>
                </v:shape>
              </v:group>
            </w:pict>
          </mc:Fallback>
        </mc:AlternateContent>
      </w:r>
    </w:p>
    <w:p w:rsidR="00F27F8D" w:rsidRDefault="00EE4591">
      <w:pPr>
        <w:spacing w:after="0" w:line="259" w:lineRule="auto"/>
        <w:ind w:left="-5" w:right="0"/>
      </w:pPr>
      <w:r>
        <w:rPr>
          <w:rFonts w:ascii="Calibri" w:eastAsia="Calibri" w:hAnsi="Calibri" w:cs="Calibri"/>
        </w:rPr>
        <w:t>9)</w:t>
      </w:r>
    </w:p>
    <w:p w:rsidR="00F27F8D" w:rsidRDefault="00EE4591">
      <w:pPr>
        <w:spacing w:after="114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457700" cy="3022864"/>
                <wp:effectExtent l="0" t="0" r="0" b="0"/>
                <wp:docPr id="7816" name="Group 7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022864"/>
                          <a:chOff x="0" y="0"/>
                          <a:chExt cx="4457700" cy="3022864"/>
                        </a:xfrm>
                      </wpg:grpSpPr>
                      <wps:wsp>
                        <wps:cNvPr id="9989" name="Shape 9989"/>
                        <wps:cNvSpPr/>
                        <wps:spPr>
                          <a:xfrm>
                            <a:off x="0" y="0"/>
                            <a:ext cx="4457700" cy="280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0" h="2806703">
                                <a:moveTo>
                                  <a:pt x="0" y="0"/>
                                </a:moveTo>
                                <a:lnTo>
                                  <a:pt x="4457700" y="0"/>
                                </a:lnTo>
                                <a:lnTo>
                                  <a:pt x="4457700" y="2806703"/>
                                </a:lnTo>
                                <a:lnTo>
                                  <a:pt x="0" y="2806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4900" y="2878798"/>
                            <a:ext cx="202414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21943" y="2878798"/>
                            <a:ext cx="490956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signal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625954" y="2878798"/>
                            <a:ext cx="373466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t>haut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941624" y="2878798"/>
                            <a:ext cx="92901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046321" y="2878798"/>
                            <a:ext cx="324987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3.36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325528" y="2878798"/>
                            <a:ext cx="144522" cy="19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7F8D" w:rsidRDefault="00EE459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419600" cy="2752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6" style="width:351pt;height:238.021pt;mso-position-horizontal-relative:char;mso-position-vertical-relative:line" coordsize="44577,30228">
                <v:shape id="Shape 9990" style="position:absolute;width:44577;height:28067;left:0;top:0;" coordsize="4457700,2806703" path="m0,0l4457700,0l4457700,2806703l0,2806703l0,0">
                  <v:stroke weight="0pt" endcap="flat" joinstyle="miter" miterlimit="10" on="false" color="#000000" opacity="0"/>
                  <v:fill on="true" color="#93c47d"/>
                </v:shape>
                <v:rect id="Rectangle 1070" style="position:absolute;width:2024;height:1916;left:349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Le</w:t>
                        </w:r>
                      </w:p>
                    </w:txbxContent>
                  </v:textbox>
                </v:rect>
                <v:rect id="Rectangle 1071" style="position:absolute;width:4909;height:1916;left:2219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signal</w:t>
                        </w:r>
                      </w:p>
                    </w:txbxContent>
                  </v:textbox>
                </v:rect>
                <v:rect id="Rectangle 1072" style="position:absolute;width:3734;height:1916;left:6259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haut</w:t>
                        </w:r>
                      </w:p>
                    </w:txbxContent>
                  </v:textbox>
                </v:rect>
                <v:rect id="Rectangle 1073" style="position:absolute;width:929;height:1916;left:9416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=</w:t>
                        </w:r>
                      </w:p>
                    </w:txbxContent>
                  </v:textbox>
                </v:rect>
                <v:rect id="Rectangle 1074" style="position:absolute;width:3249;height:1916;left:10463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3.36</w:t>
                        </w:r>
                      </w:p>
                    </w:txbxContent>
                  </v:textbox>
                </v:rect>
                <v:rect id="Rectangle 1075" style="position:absolute;width:1445;height:1916;left:13255;top:2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Palatino Linotype" w:hAnsi="Palatino Linotype" w:eastAsia="Palatino Linotype" w:ascii="Palatino Linotype"/>
                            <w:b w:val="1"/>
                          </w:rPr>
                          <w:t xml:space="preserve">V</w:t>
                        </w:r>
                      </w:p>
                    </w:txbxContent>
                  </v:textbox>
                </v:rect>
                <v:shape id="Picture 1099" style="position:absolute;width:44196;height:27527;left:190;top:190;" filled="f">
                  <v:imagedata r:id="rId35"/>
                </v:shape>
              </v:group>
            </w:pict>
          </mc:Fallback>
        </mc:AlternateContent>
      </w:r>
    </w:p>
    <w:p w:rsidR="00F27F8D" w:rsidRDefault="00EE4591">
      <w:pPr>
        <w:spacing w:after="354"/>
        <w:ind w:left="-5" w:right="8"/>
      </w:pPr>
      <w:proofErr w:type="gramStart"/>
      <w:r>
        <w:t>signal</w:t>
      </w:r>
      <w:proofErr w:type="gramEnd"/>
      <w:r>
        <w:t xml:space="preserve"> bas = </w:t>
      </w:r>
      <w:r>
        <w:rPr>
          <w:b/>
        </w:rPr>
        <w:t>2.03 V</w:t>
      </w:r>
    </w:p>
    <w:p w:rsidR="00F27F8D" w:rsidRDefault="00EE4591">
      <w:pPr>
        <w:pStyle w:val="Titre4"/>
        <w:ind w:left="-5"/>
      </w:pPr>
      <w:r>
        <w:t>10)</w:t>
      </w:r>
    </w:p>
    <w:p w:rsidR="00F27F8D" w:rsidRDefault="00EE4591">
      <w:pPr>
        <w:spacing w:after="180" w:line="259" w:lineRule="auto"/>
        <w:ind w:left="30" w:right="-38" w:firstLine="0"/>
      </w:pPr>
      <w:r>
        <w:rPr>
          <w:noProof/>
        </w:rPr>
        <w:drawing>
          <wp:inline distT="0" distB="0" distL="0" distR="0">
            <wp:extent cx="5734050" cy="3505200"/>
            <wp:effectExtent l="0" t="0" r="0" b="0"/>
            <wp:docPr id="1101" name="Picture 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8D" w:rsidRDefault="00EE4591">
      <w:pPr>
        <w:ind w:left="-5" w:right="8"/>
      </w:pPr>
      <w:r>
        <w:t>Le rapport cyclique est de ~51.25% sur l'oscilloscope</w:t>
      </w:r>
    </w:p>
    <w:p w:rsidR="00F27F8D" w:rsidRDefault="00F27F8D">
      <w:pPr>
        <w:sectPr w:rsidR="00F27F8D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20" w:h="16840"/>
          <w:pgMar w:top="1884" w:right="1458" w:bottom="1613" w:left="1440" w:header="180" w:footer="753" w:gutter="0"/>
          <w:cols w:space="720"/>
        </w:sectPr>
      </w:pPr>
    </w:p>
    <w:p w:rsidR="00F27F8D" w:rsidRDefault="00EE4591">
      <w:pPr>
        <w:spacing w:after="35" w:line="264" w:lineRule="auto"/>
        <w:ind w:left="-5" w:right="0"/>
      </w:pPr>
      <w:r>
        <w:rPr>
          <w:b/>
          <w:u w:val="single" w:color="000000"/>
        </w:rPr>
        <w:t>Conclusion:</w:t>
      </w:r>
    </w:p>
    <w:p w:rsidR="00F27F8D" w:rsidRDefault="00EE4591">
      <w:pPr>
        <w:spacing w:after="10240"/>
        <w:ind w:left="-5" w:right="8"/>
      </w:pPr>
      <w:r>
        <w:t xml:space="preserve">En conclusion, nous avons travaillé sur le projet de l'aspirateur robotique </w:t>
      </w:r>
      <w:proofErr w:type="spellStart"/>
      <w:r>
        <w:t>Roomba</w:t>
      </w:r>
      <w:proofErr w:type="spellEnd"/>
      <w:r>
        <w:t xml:space="preserve"> en utilisant une carte </w:t>
      </w:r>
      <w:proofErr w:type="spellStart"/>
      <w:r>
        <w:t>Arduino</w:t>
      </w:r>
      <w:proofErr w:type="spellEnd"/>
      <w:r>
        <w:t xml:space="preserve"> et des capteurs à ultrasons pour perme </w:t>
      </w:r>
      <w:proofErr w:type="spellStart"/>
      <w:r>
        <w:t>re</w:t>
      </w:r>
      <w:proofErr w:type="spellEnd"/>
      <w:r>
        <w:t xml:space="preserve"> au robot de détecter et éviter les obstacles, ainsi qu'en utilisant des capteurs infrarouges pour op</w:t>
      </w:r>
      <w:r>
        <w:t xml:space="preserve">timiser la fonction de détection de vide. Même si nous n'avons pas réussi à terminer le projet dans son intégralité, nous avons réussi à créer un prototype de capteur capable de détecter les objets et de détecter le vide en seulement 10 heures de travail. </w:t>
      </w:r>
      <w:r>
        <w:t xml:space="preserve">Cependant, notre aspirateur robotique </w:t>
      </w:r>
      <w:proofErr w:type="spellStart"/>
      <w:r>
        <w:t>Roomba</w:t>
      </w:r>
      <w:proofErr w:type="spellEnd"/>
      <w:r>
        <w:t xml:space="preserve"> n'est pas encore complètement fini.</w:t>
      </w:r>
    </w:p>
    <w:p w:rsidR="00F27F8D" w:rsidRDefault="00EE4591">
      <w:pPr>
        <w:spacing w:after="0" w:line="259" w:lineRule="auto"/>
        <w:ind w:left="0" w:right="38" w:firstLine="0"/>
        <w:jc w:val="right"/>
      </w:pPr>
      <w:r>
        <w:rPr>
          <w:rFonts w:ascii="Arial" w:eastAsia="Arial" w:hAnsi="Arial" w:cs="Arial"/>
        </w:rPr>
        <w:t xml:space="preserve">TP </w:t>
      </w:r>
      <w:proofErr w:type="spellStart"/>
      <w:r>
        <w:rPr>
          <w:rFonts w:ascii="Arial" w:eastAsia="Arial" w:hAnsi="Arial" w:cs="Arial"/>
        </w:rPr>
        <w:t>InfoA</w:t>
      </w:r>
      <w:proofErr w:type="spellEnd"/>
    </w:p>
    <w:sectPr w:rsidR="00F27F8D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20" w:h="16840"/>
      <w:pgMar w:top="1440" w:right="1540" w:bottom="1440" w:left="1440" w:header="180" w:footer="7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E4591">
      <w:pPr>
        <w:spacing w:after="0" w:line="240" w:lineRule="auto"/>
      </w:pPr>
      <w:r>
        <w:separator/>
      </w:r>
    </w:p>
  </w:endnote>
  <w:endnote w:type="continuationSeparator" w:id="0">
    <w:p w:rsidR="00000000" w:rsidRDefault="00EE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382"/>
        <w:tab w:val="center" w:pos="8352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9798049</wp:posOffset>
              </wp:positionV>
              <wp:extent cx="5651497" cy="12700"/>
              <wp:effectExtent l="0" t="0" r="0" b="0"/>
              <wp:wrapSquare wrapText="bothSides"/>
              <wp:docPr id="9638" name="Group 9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639" name="Shape 9639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38" style="width:445pt;height:0.999997pt;position:absolute;mso-position-horizontal-relative:page;mso-position-horizontal:absolute;margin-left:75pt;mso-position-vertical-relative:page;margin-top:771.5pt;" coordsize="56514,127">
              <v:shape id="Shape 9639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HAMZAOUI Yacine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ab/>
      <w:t xml:space="preserve">TP </w:t>
    </w:r>
    <w:proofErr w:type="spellStart"/>
    <w:r>
      <w:rPr>
        <w:rFonts w:ascii="Arial" w:eastAsia="Arial" w:hAnsi="Arial" w:cs="Arial"/>
      </w:rPr>
      <w:t>InfoA</w:t>
    </w:r>
    <w:proofErr w:type="spellEnd"/>
  </w:p>
  <w:p w:rsidR="00F27F8D" w:rsidRDefault="00EE4591">
    <w:pPr>
      <w:spacing w:after="0" w:line="259" w:lineRule="auto"/>
      <w:ind w:left="0" w:right="0" w:firstLine="0"/>
    </w:pPr>
    <w:r>
      <w:rPr>
        <w:rFonts w:ascii="Arial" w:eastAsia="Arial" w:hAnsi="Arial" w:cs="Arial"/>
      </w:rPr>
      <w:t>LOSIEWICZ Antoni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382"/>
        <w:tab w:val="center" w:pos="8352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9798049</wp:posOffset>
              </wp:positionV>
              <wp:extent cx="5651497" cy="12700"/>
              <wp:effectExtent l="0" t="0" r="0" b="0"/>
              <wp:wrapSquare wrapText="bothSides"/>
              <wp:docPr id="9609" name="Group 96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610" name="Shape 9610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09" style="width:445pt;height:0.999997pt;position:absolute;mso-position-horizontal-relative:page;mso-position-horizontal:absolute;margin-left:75pt;mso-position-vertical-relative:page;margin-top:771.5pt;" coordsize="56514,127">
              <v:shape id="Shape 9610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proofErr w:type="spellStart"/>
    <w:r>
      <w:rPr>
        <w:rFonts w:ascii="Arial" w:eastAsia="Arial" w:hAnsi="Arial" w:cs="Arial"/>
      </w:rPr>
      <w:t>Paulos</w:t>
    </w:r>
    <w:proofErr w:type="spellEnd"/>
    <w:r>
      <w:rPr>
        <w:rFonts w:ascii="Arial" w:eastAsia="Arial" w:hAnsi="Arial" w:cs="Arial"/>
      </w:rPr>
      <w:t xml:space="preserve"> Gomes Leonardo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E4591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ab/>
      <w:t xml:space="preserve">TP </w:t>
    </w:r>
    <w:proofErr w:type="spellStart"/>
    <w:r>
      <w:rPr>
        <w:rFonts w:ascii="Arial" w:eastAsia="Arial" w:hAnsi="Arial" w:cs="Arial"/>
      </w:rPr>
      <w:t>InfoAB</w:t>
    </w:r>
    <w:proofErr w:type="spellEnd"/>
  </w:p>
  <w:p w:rsidR="00F27F8D" w:rsidRDefault="00F27F8D">
    <w:pPr>
      <w:spacing w:after="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382"/>
        <w:tab w:val="center" w:pos="8352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9798049</wp:posOffset>
              </wp:positionV>
              <wp:extent cx="5651497" cy="12700"/>
              <wp:effectExtent l="0" t="0" r="0" b="0"/>
              <wp:wrapSquare wrapText="bothSides"/>
              <wp:docPr id="9580" name="Group 9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581" name="Shape 9581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80" style="width:445pt;height:0.999997pt;position:absolute;mso-position-horizontal-relative:page;mso-position-horizontal:absolute;margin-left:75pt;mso-position-vertical-relative:page;margin-top:771.5pt;" coordsize="56514,127">
              <v:shape id="Shape 9581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HAMZAOUI Yacine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ab/>
      <w:t xml:space="preserve">TP </w:t>
    </w:r>
    <w:proofErr w:type="spellStart"/>
    <w:r>
      <w:rPr>
        <w:rFonts w:ascii="Arial" w:eastAsia="Arial" w:hAnsi="Arial" w:cs="Arial"/>
      </w:rPr>
      <w:t>InfoA</w:t>
    </w:r>
    <w:proofErr w:type="spellEnd"/>
  </w:p>
  <w:p w:rsidR="00F27F8D" w:rsidRDefault="00EE4591">
    <w:pPr>
      <w:spacing w:after="0" w:line="259" w:lineRule="auto"/>
      <w:ind w:left="0" w:right="0" w:firstLine="0"/>
    </w:pPr>
    <w:r>
      <w:rPr>
        <w:rFonts w:ascii="Arial" w:eastAsia="Arial" w:hAnsi="Arial" w:cs="Arial"/>
      </w:rPr>
      <w:t>LOSIEWICZ Antoni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443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9798062</wp:posOffset>
              </wp:positionV>
              <wp:extent cx="5651497" cy="12700"/>
              <wp:effectExtent l="0" t="0" r="0" b="0"/>
              <wp:wrapSquare wrapText="bothSides"/>
              <wp:docPr id="9714" name="Group 9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715" name="Shape 9715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14" style="width:445pt;height:0.999997pt;position:absolute;mso-position-horizontal-relative:page;mso-position-horizontal:absolute;margin-left:75pt;mso-position-vertical-relative:page;margin-top:771.501pt;" coordsize="56514,127">
              <v:shape id="Shape 9715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HAMZAOUI Yacine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10</w:t>
    </w:r>
    <w:r>
      <w:rPr>
        <w:rFonts w:ascii="Arial" w:eastAsia="Arial" w:hAnsi="Arial" w:cs="Arial"/>
      </w:rPr>
      <w:fldChar w:fldCharType="end"/>
    </w:r>
  </w:p>
  <w:p w:rsidR="00F27F8D" w:rsidRDefault="00EE4591">
    <w:pPr>
      <w:spacing w:after="0" w:line="259" w:lineRule="auto"/>
      <w:ind w:left="0" w:right="0" w:firstLine="0"/>
    </w:pPr>
    <w:r>
      <w:rPr>
        <w:rFonts w:ascii="Arial" w:eastAsia="Arial" w:hAnsi="Arial" w:cs="Arial"/>
      </w:rPr>
      <w:t>LOSIEWICZ Antoni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443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9798062</wp:posOffset>
              </wp:positionV>
              <wp:extent cx="5651497" cy="12700"/>
              <wp:effectExtent l="0" t="0" r="0" b="0"/>
              <wp:wrapSquare wrapText="bothSides"/>
              <wp:docPr id="9689" name="Group 9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690" name="Shape 9690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89" style="width:445pt;height:0.999997pt;position:absolute;mso-position-horizontal-relative:page;mso-position-horizontal:absolute;margin-left:75pt;mso-position-vertical-relative:page;margin-top:771.501pt;" coordsize="56514,127">
              <v:shape id="Shape 9690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HAMZAOUI Yacine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EE4591">
      <w:rPr>
        <w:rFonts w:ascii="Arial" w:eastAsia="Arial" w:hAnsi="Arial" w:cs="Arial"/>
        <w:noProof/>
      </w:rPr>
      <w:t>11</w:t>
    </w:r>
    <w:r>
      <w:rPr>
        <w:rFonts w:ascii="Arial" w:eastAsia="Arial" w:hAnsi="Arial" w:cs="Arial"/>
      </w:rPr>
      <w:fldChar w:fldCharType="end"/>
    </w:r>
  </w:p>
  <w:p w:rsidR="00F27F8D" w:rsidRDefault="00EE4591">
    <w:pPr>
      <w:spacing w:after="0" w:line="259" w:lineRule="auto"/>
      <w:ind w:left="0" w:right="0" w:firstLine="0"/>
    </w:pPr>
    <w:r>
      <w:rPr>
        <w:rFonts w:ascii="Arial" w:eastAsia="Arial" w:hAnsi="Arial" w:cs="Arial"/>
      </w:rPr>
      <w:t>LOSIEWICZ Antoni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tabs>
        <w:tab w:val="center" w:pos="4443"/>
      </w:tabs>
      <w:spacing w:after="44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9798062</wp:posOffset>
              </wp:positionV>
              <wp:extent cx="5651497" cy="12700"/>
              <wp:effectExtent l="0" t="0" r="0" b="0"/>
              <wp:wrapSquare wrapText="bothSides"/>
              <wp:docPr id="9664" name="Group 9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497" cy="12700"/>
                        <a:chOff x="0" y="0"/>
                        <a:chExt cx="5651497" cy="12700"/>
                      </a:xfrm>
                    </wpg:grpSpPr>
                    <wps:wsp>
                      <wps:cNvPr id="9665" name="Shape 9665"/>
                      <wps:cNvSpPr/>
                      <wps:spPr>
                        <a:xfrm>
                          <a:off x="0" y="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64" style="width:445pt;height:0.999997pt;position:absolute;mso-position-horizontal-relative:page;mso-position-horizontal:absolute;margin-left:75pt;mso-position-vertical-relative:page;margin-top:771.501pt;" coordsize="56514,127">
              <v:shape id="Shape 9665" style="position:absolute;width:56514;height:0;left:0;top:0;" coordsize="5651497,0" path="m0,0l5651497,0">
                <v:stroke weight="0.999997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HAMZAOUI Yacine</w:t>
    </w:r>
    <w:r>
      <w:rPr>
        <w:rFonts w:ascii="Arial" w:eastAsia="Arial" w:hAnsi="Arial" w:cs="Aria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10</w:t>
    </w:r>
    <w:r>
      <w:rPr>
        <w:rFonts w:ascii="Arial" w:eastAsia="Arial" w:hAnsi="Arial" w:cs="Arial"/>
      </w:rPr>
      <w:fldChar w:fldCharType="end"/>
    </w:r>
  </w:p>
  <w:p w:rsidR="00F27F8D" w:rsidRDefault="00EE4591">
    <w:pPr>
      <w:spacing w:after="0" w:line="259" w:lineRule="auto"/>
      <w:ind w:left="0" w:right="0" w:firstLine="0"/>
    </w:pPr>
    <w:r>
      <w:rPr>
        <w:rFonts w:ascii="Arial" w:eastAsia="Arial" w:hAnsi="Arial" w:cs="Arial"/>
      </w:rPr>
      <w:t>LOSIEWICZ Antoni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E4591">
      <w:pPr>
        <w:spacing w:after="0" w:line="240" w:lineRule="auto"/>
      </w:pPr>
      <w:r>
        <w:separator/>
      </w:r>
    </w:p>
  </w:footnote>
  <w:footnote w:type="continuationSeparator" w:id="0">
    <w:p w:rsidR="00000000" w:rsidRDefault="00EE4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462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620" name="Group 9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621" name="Shape 9621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622" name="Picture 9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23" name="Picture 96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20" style="width:520pt;height:96pt;position:absolute;mso-position-horizontal-relative:page;mso-position-horizontal:absolute;margin-left:0pt;mso-position-vertical-relative:page;margin-top:9pt;" coordsize="66039,12192">
              <v:shape id="Shape 9621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622" style="position:absolute;width:13049;height:6858;left:0;top:0;" filled="f">
                <v:imagedata r:id="rId27"/>
              </v:shape>
              <v:shape id="Picture 9623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462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591" name="Group 9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592" name="Shape 9592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593" name="Picture 9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94" name="Picture 95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91" style="width:520pt;height:96pt;position:absolute;mso-position-horizontal-relative:page;mso-position-horizontal:absolute;margin-left:0pt;mso-position-vertical-relative:page;margin-top:9pt;" coordsize="66039,12192">
              <v:shape id="Shape 9592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593" style="position:absolute;width:13049;height:6858;left:0;top:0;" filled="f">
                <v:imagedata r:id="rId27"/>
              </v:shape>
              <v:shape id="Picture 9594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462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562" name="Group 9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563" name="Shape 9563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564" name="Picture 95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65" name="Picture 95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62" style="width:520pt;height:96pt;position:absolute;mso-position-horizontal-relative:page;mso-position-horizontal:absolute;margin-left:0pt;mso-position-vertical-relative:page;margin-top:9pt;" coordsize="66039,12192">
              <v:shape id="Shape 9563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564" style="position:absolute;width:13049;height:6858;left:0;top:0;" filled="f">
                <v:imagedata r:id="rId27"/>
              </v:shape>
              <v:shape id="Picture 9565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38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700" name="Group 9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701" name="Shape 9701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02" name="Picture 97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03" name="Picture 97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00" style="width:520pt;height:96pt;position:absolute;mso-position-horizontal-relative:page;mso-position-horizontal:absolute;margin-left:0pt;mso-position-vertical-relative:page;margin-top:9pt;" coordsize="66039,12192">
              <v:shape id="Shape 9701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702" style="position:absolute;width:13049;height:6858;left:0;top:0;" filled="f">
                <v:imagedata r:id="rId27"/>
              </v:shape>
              <v:shape id="Picture 9703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38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675" name="Group 9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676" name="Shape 9676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677" name="Picture 96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78" name="Picture 96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75" style="width:520pt;height:96pt;position:absolute;mso-position-horizontal-relative:page;mso-position-horizontal:absolute;margin-left:0pt;mso-position-vertical-relative:page;margin-top:9pt;" coordsize="66039,12192">
              <v:shape id="Shape 9676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677" style="position:absolute;width:13049;height:6858;left:0;top:0;" filled="f">
                <v:imagedata r:id="rId27"/>
              </v:shape>
              <v:shape id="Picture 9678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F8D" w:rsidRDefault="00EE4591">
    <w:pPr>
      <w:spacing w:after="0" w:line="259" w:lineRule="auto"/>
      <w:ind w:left="-1440" w:right="1038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114300</wp:posOffset>
              </wp:positionV>
              <wp:extent cx="6603997" cy="1219200"/>
              <wp:effectExtent l="0" t="0" r="0" b="0"/>
              <wp:wrapSquare wrapText="bothSides"/>
              <wp:docPr id="9650" name="Group 9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997" cy="1219200"/>
                        <a:chOff x="0" y="0"/>
                        <a:chExt cx="6603997" cy="1219200"/>
                      </a:xfrm>
                    </wpg:grpSpPr>
                    <wps:wsp>
                      <wps:cNvPr id="9651" name="Shape 9651"/>
                      <wps:cNvSpPr/>
                      <wps:spPr>
                        <a:xfrm>
                          <a:off x="952500" y="819150"/>
                          <a:ext cx="56514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497">
                              <a:moveTo>
                                <a:pt x="0" y="0"/>
                              </a:moveTo>
                              <a:lnTo>
                                <a:pt x="565149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652" name="Picture 9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53" name="Picture 96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57275" y="85725"/>
                          <a:ext cx="5219700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50" style="width:520pt;height:96pt;position:absolute;mso-position-horizontal-relative:page;mso-position-horizontal:absolute;margin-left:0pt;mso-position-vertical-relative:page;margin-top:9pt;" coordsize="66039,12192">
              <v:shape id="Shape 9651" style="position:absolute;width:56514;height:0;left:9525;top:8191;" coordsize="5651497,0" path="m0,0l5651497,0">
                <v:stroke weight="0.999997pt" endcap="flat" joinstyle="miter" miterlimit="10" on="true" color="#888888"/>
                <v:fill on="false" color="#000000" opacity="0"/>
              </v:shape>
              <v:shape id="Picture 9652" style="position:absolute;width:13049;height:6858;left:0;top:0;" filled="f">
                <v:imagedata r:id="rId27"/>
              </v:shape>
              <v:shape id="Picture 9653" style="position:absolute;width:52197;height:11334;left:10572;top:857;" filled="f">
                <v:imagedata r:id="rId28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7BCB"/>
    <w:multiLevelType w:val="hybridMultilevel"/>
    <w:tmpl w:val="F89890B4"/>
    <w:lvl w:ilvl="0" w:tplc="DEE82C36">
      <w:start w:val="1"/>
      <w:numFmt w:val="decimal"/>
      <w:lvlText w:val="%1)"/>
      <w:lvlJc w:val="left"/>
      <w:pPr>
        <w:ind w:left="7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5E13DE">
      <w:start w:val="1"/>
      <w:numFmt w:val="bullet"/>
      <w:lvlText w:val="-"/>
      <w:lvlJc w:val="left"/>
      <w:pPr>
        <w:ind w:left="1215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AE5552">
      <w:start w:val="1"/>
      <w:numFmt w:val="bullet"/>
      <w:lvlText w:val="▪"/>
      <w:lvlJc w:val="left"/>
      <w:pPr>
        <w:ind w:left="230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AC081A">
      <w:start w:val="1"/>
      <w:numFmt w:val="bullet"/>
      <w:lvlText w:val="•"/>
      <w:lvlJc w:val="left"/>
      <w:pPr>
        <w:ind w:left="302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28B1DE">
      <w:start w:val="1"/>
      <w:numFmt w:val="bullet"/>
      <w:lvlText w:val="o"/>
      <w:lvlJc w:val="left"/>
      <w:pPr>
        <w:ind w:left="374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DA453E">
      <w:start w:val="1"/>
      <w:numFmt w:val="bullet"/>
      <w:lvlText w:val="▪"/>
      <w:lvlJc w:val="left"/>
      <w:pPr>
        <w:ind w:left="446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2C70AC">
      <w:start w:val="1"/>
      <w:numFmt w:val="bullet"/>
      <w:lvlText w:val="•"/>
      <w:lvlJc w:val="left"/>
      <w:pPr>
        <w:ind w:left="518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087F8C">
      <w:start w:val="1"/>
      <w:numFmt w:val="bullet"/>
      <w:lvlText w:val="o"/>
      <w:lvlJc w:val="left"/>
      <w:pPr>
        <w:ind w:left="590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283936">
      <w:start w:val="1"/>
      <w:numFmt w:val="bullet"/>
      <w:lvlText w:val="▪"/>
      <w:lvlJc w:val="left"/>
      <w:pPr>
        <w:ind w:left="6626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B331A7"/>
    <w:multiLevelType w:val="hybridMultilevel"/>
    <w:tmpl w:val="351AB260"/>
    <w:lvl w:ilvl="0" w:tplc="7F7ACEDA">
      <w:start w:val="1"/>
      <w:numFmt w:val="decimal"/>
      <w:lvlText w:val="%1)"/>
      <w:lvlJc w:val="left"/>
      <w:pPr>
        <w:ind w:left="1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40D958">
      <w:start w:val="1"/>
      <w:numFmt w:val="lowerLetter"/>
      <w:lvlText w:val="%2"/>
      <w:lvlJc w:val="left"/>
      <w:pPr>
        <w:ind w:left="10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F8F946">
      <w:start w:val="1"/>
      <w:numFmt w:val="lowerRoman"/>
      <w:lvlText w:val="%3"/>
      <w:lvlJc w:val="left"/>
      <w:pPr>
        <w:ind w:left="18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6E3A2C">
      <w:start w:val="1"/>
      <w:numFmt w:val="decimal"/>
      <w:lvlText w:val="%4"/>
      <w:lvlJc w:val="left"/>
      <w:pPr>
        <w:ind w:left="25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506E34">
      <w:start w:val="1"/>
      <w:numFmt w:val="lowerLetter"/>
      <w:lvlText w:val="%5"/>
      <w:lvlJc w:val="left"/>
      <w:pPr>
        <w:ind w:left="32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D2517E">
      <w:start w:val="1"/>
      <w:numFmt w:val="lowerRoman"/>
      <w:lvlText w:val="%6"/>
      <w:lvlJc w:val="left"/>
      <w:pPr>
        <w:ind w:left="39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308A7E">
      <w:start w:val="1"/>
      <w:numFmt w:val="decimal"/>
      <w:lvlText w:val="%7"/>
      <w:lvlJc w:val="left"/>
      <w:pPr>
        <w:ind w:left="46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C83E62">
      <w:start w:val="1"/>
      <w:numFmt w:val="lowerLetter"/>
      <w:lvlText w:val="%8"/>
      <w:lvlJc w:val="left"/>
      <w:pPr>
        <w:ind w:left="54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12ADA2">
      <w:start w:val="1"/>
      <w:numFmt w:val="lowerRoman"/>
      <w:lvlText w:val="%9"/>
      <w:lvlJc w:val="left"/>
      <w:pPr>
        <w:ind w:left="61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F8D"/>
    <w:rsid w:val="00EE4591"/>
    <w:rsid w:val="00F2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78C3F"/>
  <w15:docId w15:val="{804A435C-2346-478C-8292-DAB3D719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2" w:line="268" w:lineRule="auto"/>
      <w:ind w:left="2994" w:right="2980" w:hanging="10"/>
    </w:pPr>
    <w:rPr>
      <w:rFonts w:ascii="Palatino Linotype" w:eastAsia="Palatino Linotype" w:hAnsi="Palatino Linotype" w:cs="Palatino Linotype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3"/>
      <w:jc w:val="center"/>
      <w:outlineLvl w:val="0"/>
    </w:pPr>
    <w:rPr>
      <w:rFonts w:ascii="Palatino Linotype" w:eastAsia="Palatino Linotype" w:hAnsi="Palatino Linotype" w:cs="Palatino Linotype"/>
      <w:b/>
      <w:color w:val="000000"/>
      <w:sz w:val="30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" w:line="264" w:lineRule="auto"/>
      <w:ind w:left="10" w:hanging="10"/>
      <w:outlineLvl w:val="1"/>
    </w:pPr>
    <w:rPr>
      <w:rFonts w:ascii="Palatino Linotype" w:eastAsia="Palatino Linotype" w:hAnsi="Palatino Linotype" w:cs="Palatino Linotype"/>
      <w:b/>
      <w:color w:val="00000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35" w:line="264" w:lineRule="auto"/>
      <w:ind w:left="10" w:hanging="10"/>
      <w:outlineLvl w:val="2"/>
    </w:pPr>
    <w:rPr>
      <w:rFonts w:ascii="Palatino Linotype" w:eastAsia="Palatino Linotype" w:hAnsi="Palatino Linotype" w:cs="Palatino Linotype"/>
      <w:b/>
      <w:color w:val="000000"/>
      <w:u w:val="single" w:color="000000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3" w:line="264" w:lineRule="auto"/>
      <w:ind w:left="10" w:hanging="10"/>
      <w:outlineLvl w:val="3"/>
    </w:pPr>
    <w:rPr>
      <w:rFonts w:ascii="Palatino Linotype" w:eastAsia="Palatino Linotype" w:hAnsi="Palatino Linotype" w:cs="Palatino Linotype"/>
      <w:b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Palatino Linotype" w:eastAsia="Palatino Linotype" w:hAnsi="Palatino Linotype" w:cs="Palatino Linotype"/>
      <w:b/>
      <w:color w:val="000000"/>
      <w:sz w:val="22"/>
      <w:u w:val="single" w:color="000000"/>
    </w:rPr>
  </w:style>
  <w:style w:type="character" w:customStyle="1" w:styleId="Titre1Car">
    <w:name w:val="Titre 1 Car"/>
    <w:link w:val="Titre1"/>
    <w:rPr>
      <w:rFonts w:ascii="Palatino Linotype" w:eastAsia="Palatino Linotype" w:hAnsi="Palatino Linotype" w:cs="Palatino Linotype"/>
      <w:b/>
      <w:color w:val="000000"/>
      <w:sz w:val="30"/>
      <w:u w:val="single" w:color="000000"/>
    </w:rPr>
  </w:style>
  <w:style w:type="character" w:customStyle="1" w:styleId="Titre2Car">
    <w:name w:val="Titre 2 Car"/>
    <w:link w:val="Titre2"/>
    <w:rPr>
      <w:rFonts w:ascii="Palatino Linotype" w:eastAsia="Palatino Linotype" w:hAnsi="Palatino Linotype" w:cs="Palatino Linotype"/>
      <w:b/>
      <w:color w:val="000000"/>
      <w:sz w:val="22"/>
    </w:rPr>
  </w:style>
  <w:style w:type="character" w:customStyle="1" w:styleId="Titre4Car">
    <w:name w:val="Titre 4 Car"/>
    <w:link w:val="Titre4"/>
    <w:rPr>
      <w:rFonts w:ascii="Palatino Linotype" w:eastAsia="Palatino Linotype" w:hAnsi="Palatino Linotype" w:cs="Palatino Linotype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34" Type="http://schemas.openxmlformats.org/officeDocument/2006/relationships/image" Target="media/image14.jpg"/><Relationship Id="rId42" Type="http://schemas.openxmlformats.org/officeDocument/2006/relationships/footer" Target="footer3.xml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0.jpg"/><Relationship Id="rId38" Type="http://schemas.openxmlformats.org/officeDocument/2006/relationships/header" Target="header2.xml"/><Relationship Id="rId46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10.jp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0.jp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fontTable" Target="fontTable.xml"/><Relationship Id="rId19" Type="http://schemas.openxmlformats.org/officeDocument/2006/relationships/image" Target="media/image60.jpg"/><Relationship Id="rId31" Type="http://schemas.openxmlformats.org/officeDocument/2006/relationships/image" Target="media/image120.jp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8.jpg"/><Relationship Id="rId27" Type="http://schemas.openxmlformats.org/officeDocument/2006/relationships/image" Target="media/image100.jpg"/><Relationship Id="rId30" Type="http://schemas.openxmlformats.org/officeDocument/2006/relationships/image" Target="media/image12.jpg"/><Relationship Id="rId35" Type="http://schemas.openxmlformats.org/officeDocument/2006/relationships/image" Target="media/image140.jpg"/><Relationship Id="rId43" Type="http://schemas.openxmlformats.org/officeDocument/2006/relationships/header" Target="header4.xml"/><Relationship Id="rId48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788</Words>
  <Characters>4335</Characters>
  <Application>Microsoft Office Word</Application>
  <DocSecurity>0</DocSecurity>
  <Lines>36</Lines>
  <Paragraphs>10</Paragraphs>
  <ScaleCrop>false</ScaleCrop>
  <Company>IUT Villetaneuse</Company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SAE Robot Aspirateur</dc:title>
  <dc:subject/>
  <dc:creator>profildef</dc:creator>
  <cp:keywords/>
  <cp:lastModifiedBy>profildef</cp:lastModifiedBy>
  <cp:revision>2</cp:revision>
  <dcterms:created xsi:type="dcterms:W3CDTF">2023-05-15T11:50:00Z</dcterms:created>
  <dcterms:modified xsi:type="dcterms:W3CDTF">2023-05-15T11:50:00Z</dcterms:modified>
</cp:coreProperties>
</file>